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569"/>
        <w:gridCol w:w="198"/>
        <w:gridCol w:w="305"/>
        <w:gridCol w:w="504"/>
      </w:tblGrid>
      <w:tr w:rsidR="006D33D2" w:rsidRPr="001773DB" w:rsidTr="001773DB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6D33D2" w:rsidRPr="001773DB" w:rsidRDefault="001773DB" w:rsidP="006D33D2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1773DB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VI</w:t>
            </w:r>
            <w:r w:rsidR="00CE0DE9" w:rsidRPr="001773D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Tuxpan</w:t>
            </w:r>
          </w:p>
        </w:tc>
        <w:tc>
          <w:tcPr>
            <w:tcW w:w="1884" w:type="dxa"/>
            <w:gridSpan w:val="8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1773DB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bCs/>
                <w:sz w:val="16"/>
                <w:szCs w:val="16"/>
              </w:rPr>
              <w:t>15</w:t>
            </w:r>
          </w:p>
        </w:tc>
      </w:tr>
      <w:tr w:rsidR="006D33D2" w:rsidRPr="001773DB" w:rsidTr="001773DB">
        <w:trPr>
          <w:trHeight w:val="326"/>
        </w:trPr>
        <w:tc>
          <w:tcPr>
            <w:tcW w:w="11023" w:type="dxa"/>
            <w:gridSpan w:val="23"/>
            <w:shd w:val="clear" w:color="auto" w:fill="365F91" w:themeFill="accent1" w:themeFillShade="BF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6D33D2" w:rsidRPr="001773DB" w:rsidTr="001773DB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D33D2" w:rsidRPr="001773DB" w:rsidRDefault="001773DB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7"/>
            <w:vMerge w:val="restart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8"/>
            <w:shd w:val="clear" w:color="auto" w:fill="365F91" w:themeFill="accent1" w:themeFillShade="BF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6D33D2" w:rsidRPr="001773DB" w:rsidTr="001773DB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1773DB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1773DB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1773DB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1773DB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1773DB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6D33D2" w:rsidRPr="001773DB" w:rsidTr="006D33D2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shd w:val="clear" w:color="auto" w:fill="auto"/>
            <w:vAlign w:val="center"/>
          </w:tcPr>
          <w:p w:rsidR="006D33D2" w:rsidRPr="001773DB" w:rsidRDefault="006D33D2" w:rsidP="00601EC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773DB">
              <w:rPr>
                <w:rFonts w:ascii="Neo Sans Pro" w:hAnsi="Neo Sans Pro"/>
                <w:sz w:val="16"/>
                <w:szCs w:val="16"/>
              </w:rPr>
              <w:t>Solicitud de Audiencias Conciliatorias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773DB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1773DB" w:rsidTr="001773DB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1773DB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8"/>
            <w:shd w:val="clear" w:color="auto" w:fill="FFFFFF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773DB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6D33D2" w:rsidRPr="001773DB" w:rsidTr="001773DB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773DB">
              <w:rPr>
                <w:rFonts w:ascii="Neo Sans Pro" w:hAnsi="Neo Sans Pro"/>
                <w:sz w:val="16"/>
                <w:szCs w:val="16"/>
              </w:rPr>
              <w:t>Cualquier persona Física y/o Moral</w:t>
            </w:r>
          </w:p>
        </w:tc>
        <w:tc>
          <w:tcPr>
            <w:tcW w:w="3433" w:type="dxa"/>
            <w:gridSpan w:val="6"/>
            <w:vMerge w:val="restart"/>
            <w:shd w:val="clear" w:color="auto" w:fill="auto"/>
            <w:vAlign w:val="center"/>
          </w:tcPr>
          <w:p w:rsidR="006D33D2" w:rsidRPr="001773DB" w:rsidRDefault="006D33D2" w:rsidP="006D33D2">
            <w:pPr>
              <w:rPr>
                <w:rFonts w:ascii="Neo Sans Pro" w:hAnsi="Neo Sans Pro"/>
                <w:sz w:val="16"/>
                <w:szCs w:val="16"/>
              </w:rPr>
            </w:pPr>
            <w:r w:rsidRPr="001773DB">
              <w:rPr>
                <w:rFonts w:ascii="Neo Sans Pro" w:hAnsi="Neo Sans Pro"/>
                <w:sz w:val="16"/>
                <w:szCs w:val="16"/>
              </w:rPr>
              <w:t>Cuando entre ciudadanos existen conflictos que no constituyen delitos perseguibles de oficio.</w:t>
            </w:r>
          </w:p>
          <w:p w:rsidR="006D33D2" w:rsidRPr="001773DB" w:rsidRDefault="006D33D2" w:rsidP="006D33D2">
            <w:pPr>
              <w:rPr>
                <w:rFonts w:ascii="Neo Sans Pro" w:hAnsi="Neo Sans Pro"/>
                <w:sz w:val="16"/>
                <w:szCs w:val="16"/>
              </w:rPr>
            </w:pPr>
          </w:p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1773DB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8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773DB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6D33D2" w:rsidRPr="001773DB" w:rsidTr="001773DB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1773DB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8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773DB">
              <w:rPr>
                <w:rFonts w:ascii="Neo Sans Pro" w:hAnsi="Neo Sans Pro"/>
                <w:sz w:val="16"/>
                <w:szCs w:val="16"/>
              </w:rPr>
              <w:t>60 minutos</w:t>
            </w:r>
          </w:p>
        </w:tc>
      </w:tr>
      <w:tr w:rsidR="006D33D2" w:rsidRPr="001773DB" w:rsidTr="001773DB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1773DB">
              <w:rPr>
                <w:rFonts w:ascii="Neo Sans Pro" w:hAnsi="Neo Sans Pro"/>
                <w:b/>
                <w:sz w:val="15"/>
                <w:szCs w:val="15"/>
              </w:rPr>
              <w:t xml:space="preserve">Derecho </w:t>
            </w:r>
            <w:r w:rsidRPr="001773DB">
              <w:rPr>
                <w:rFonts w:ascii="Neo Sans Pro" w:hAnsi="Neo Sans Pro"/>
                <w:b/>
                <w:sz w:val="15"/>
                <w:szCs w:val="15"/>
                <w:shd w:val="clear" w:color="auto" w:fill="DBE5F1" w:themeFill="accent1" w:themeFillTint="33"/>
              </w:rPr>
              <w:t>del usuario ante la falta de respuesta</w:t>
            </w:r>
            <w:r w:rsidRPr="001773DB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</w:tr>
      <w:tr w:rsidR="006D33D2" w:rsidRPr="001773DB" w:rsidTr="006D33D2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1773DB">
              <w:rPr>
                <w:rFonts w:ascii="Neo Sans Pro" w:hAnsi="Neo Sans Pro"/>
                <w:b/>
                <w:sz w:val="14"/>
                <w:szCs w:val="14"/>
              </w:rPr>
              <w:t>Afirmativa ficta X</w:t>
            </w:r>
          </w:p>
        </w:tc>
        <w:tc>
          <w:tcPr>
            <w:tcW w:w="2056" w:type="dxa"/>
            <w:gridSpan w:val="7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1773DB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6D33D2" w:rsidRPr="001773DB" w:rsidTr="001773DB">
        <w:trPr>
          <w:trHeight w:val="397"/>
        </w:trPr>
        <w:tc>
          <w:tcPr>
            <w:tcW w:w="6912" w:type="dxa"/>
            <w:gridSpan w:val="10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1773DB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8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sz w:val="16"/>
                <w:szCs w:val="16"/>
              </w:rPr>
              <w:t>N/A</w:t>
            </w:r>
          </w:p>
        </w:tc>
      </w:tr>
      <w:tr w:rsidR="006D33D2" w:rsidRPr="001773DB" w:rsidTr="001773DB">
        <w:trPr>
          <w:trHeight w:val="397"/>
        </w:trPr>
        <w:tc>
          <w:tcPr>
            <w:tcW w:w="6912" w:type="dxa"/>
            <w:gridSpan w:val="10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773DB">
              <w:rPr>
                <w:rFonts w:ascii="Neo Sans Pro" w:hAnsi="Neo Sans Pro"/>
                <w:sz w:val="16"/>
                <w:szCs w:val="16"/>
              </w:rPr>
              <w:t>Se estarían incrementando las carpetas de investigación y sujetar el conflicto a un largo proceso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1773DB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8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1773DB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6D33D2" w:rsidRPr="001773DB" w:rsidTr="001773DB">
        <w:trPr>
          <w:trHeight w:val="397"/>
        </w:trPr>
        <w:tc>
          <w:tcPr>
            <w:tcW w:w="6249" w:type="dxa"/>
            <w:gridSpan w:val="7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3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6D33D2" w:rsidRPr="001773DB" w:rsidTr="006D33D2">
        <w:trPr>
          <w:trHeight w:val="143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1773DB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1773DB">
              <w:rPr>
                <w:rFonts w:ascii="Neo Sans Pro" w:hAnsi="Neo Sans Pro"/>
                <w:sz w:val="16"/>
                <w:szCs w:val="16"/>
              </w:rPr>
              <w:t>1. Identificación oficial vigente con fotografía (IFE, Pasaporte o Cedula Profesional)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773D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773D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 w:val="restart"/>
            <w:shd w:val="clear" w:color="auto" w:fill="auto"/>
            <w:vAlign w:val="center"/>
          </w:tcPr>
          <w:p w:rsidR="006D33D2" w:rsidRPr="001773DB" w:rsidRDefault="006D33D2" w:rsidP="006D33D2">
            <w:pPr>
              <w:rPr>
                <w:rFonts w:ascii="Neo Sans Pro" w:hAnsi="Neo Sans Pro"/>
                <w:sz w:val="16"/>
                <w:szCs w:val="16"/>
              </w:rPr>
            </w:pPr>
            <w:r w:rsidRPr="001773DB">
              <w:rPr>
                <w:rFonts w:ascii="Neo Sans Pro" w:hAnsi="Neo Sans Pro"/>
                <w:sz w:val="16"/>
                <w:szCs w:val="16"/>
              </w:rPr>
              <w:t>•Art. 108 del Código Nacional de Procedimientos Penales</w:t>
            </w:r>
          </w:p>
          <w:p w:rsidR="006D33D2" w:rsidRPr="001773DB" w:rsidRDefault="006D33D2" w:rsidP="006D33D2">
            <w:pPr>
              <w:rPr>
                <w:rFonts w:ascii="Neo Sans Pro" w:hAnsi="Neo Sans Pro"/>
                <w:sz w:val="16"/>
                <w:szCs w:val="16"/>
              </w:rPr>
            </w:pPr>
            <w:r w:rsidRPr="001773DB">
              <w:rPr>
                <w:rFonts w:ascii="Neo Sans Pro" w:hAnsi="Neo Sans Pro"/>
                <w:sz w:val="16"/>
                <w:szCs w:val="16"/>
              </w:rPr>
              <w:t xml:space="preserve">•Art. 24 </w:t>
            </w:r>
            <w:proofErr w:type="spellStart"/>
            <w:r w:rsidRPr="001773DB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1773DB">
              <w:rPr>
                <w:rFonts w:ascii="Neo Sans Pro" w:hAnsi="Neo Sans Pro"/>
                <w:sz w:val="16"/>
                <w:szCs w:val="16"/>
              </w:rPr>
              <w:t>. IV del Reglamento de la Ley Orgánica de la Fiscalía General del Estado de Veracruz.</w:t>
            </w:r>
          </w:p>
          <w:p w:rsidR="006D33D2" w:rsidRPr="001773DB" w:rsidRDefault="006D33D2" w:rsidP="006D33D2">
            <w:pPr>
              <w:rPr>
                <w:rFonts w:ascii="Neo Sans Pro" w:hAnsi="Neo Sans Pro"/>
                <w:sz w:val="16"/>
                <w:szCs w:val="16"/>
              </w:rPr>
            </w:pPr>
            <w:r w:rsidRPr="001773DB">
              <w:rPr>
                <w:rFonts w:ascii="Neo Sans Pro" w:hAnsi="Neo Sans Pro"/>
                <w:sz w:val="16"/>
                <w:szCs w:val="16"/>
              </w:rPr>
              <w:t xml:space="preserve">• Art. 6 </w:t>
            </w:r>
            <w:proofErr w:type="spellStart"/>
            <w:r w:rsidRPr="001773DB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1773DB">
              <w:rPr>
                <w:rFonts w:ascii="Neo Sans Pro" w:hAnsi="Neo Sans Pro"/>
                <w:sz w:val="16"/>
                <w:szCs w:val="16"/>
              </w:rPr>
              <w:t>. III de la Ley Orgánica de la Fiscalía General del Estado de Veracruz.</w:t>
            </w:r>
          </w:p>
          <w:p w:rsidR="006D33D2" w:rsidRPr="001773DB" w:rsidRDefault="006D33D2" w:rsidP="006D33D2">
            <w:pPr>
              <w:rPr>
                <w:rFonts w:ascii="Neo Sans Pro" w:hAnsi="Neo Sans Pro"/>
                <w:sz w:val="16"/>
                <w:szCs w:val="16"/>
              </w:rPr>
            </w:pPr>
            <w:r w:rsidRPr="001773DB">
              <w:rPr>
                <w:rFonts w:ascii="Neo Sans Pro" w:hAnsi="Neo Sans Pro"/>
                <w:sz w:val="16"/>
                <w:szCs w:val="16"/>
              </w:rPr>
              <w:t>• Art. 1, 2 y 7 de la Ley Nacional de Mecanismos Alternativos de Solución de Controversias en Materia Penal.</w:t>
            </w:r>
          </w:p>
          <w:p w:rsidR="006D33D2" w:rsidRPr="001773DB" w:rsidRDefault="006D33D2" w:rsidP="006D33D2">
            <w:pPr>
              <w:rPr>
                <w:rFonts w:ascii="Neo Sans Pro" w:hAnsi="Neo Sans Pro"/>
                <w:sz w:val="16"/>
                <w:szCs w:val="16"/>
              </w:rPr>
            </w:pPr>
          </w:p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1773DB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1773DB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1773DB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1773DB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1773DB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1773DB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1773DB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1773DB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1773DB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1773DB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1773DB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1773DB" w:rsidRDefault="006D33D2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1773DB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6D33D2" w:rsidRPr="001773DB" w:rsidRDefault="008B6030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1773DB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6D33D2" w:rsidRPr="001773DB" w:rsidTr="001773DB">
        <w:trPr>
          <w:trHeight w:val="326"/>
        </w:trPr>
        <w:tc>
          <w:tcPr>
            <w:tcW w:w="11023" w:type="dxa"/>
            <w:gridSpan w:val="23"/>
            <w:shd w:val="clear" w:color="auto" w:fill="365F91" w:themeFill="accent1" w:themeFillShade="BF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6D33D2" w:rsidRPr="001773DB" w:rsidTr="001773DB">
        <w:trPr>
          <w:trHeight w:val="326"/>
        </w:trPr>
        <w:tc>
          <w:tcPr>
            <w:tcW w:w="4274" w:type="dxa"/>
            <w:gridSpan w:val="6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1773DB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9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6D33D2" w:rsidRPr="001773DB" w:rsidTr="006D33D2">
        <w:trPr>
          <w:trHeight w:val="326"/>
        </w:trPr>
        <w:tc>
          <w:tcPr>
            <w:tcW w:w="4274" w:type="dxa"/>
            <w:gridSpan w:val="6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VI</w:t>
            </w:r>
          </w:p>
        </w:tc>
        <w:tc>
          <w:tcPr>
            <w:tcW w:w="3971" w:type="dxa"/>
            <w:gridSpan w:val="8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Cs/>
                <w:sz w:val="16"/>
                <w:szCs w:val="16"/>
              </w:rPr>
              <w:t>Fiscalía de Justicia Alternativa y Facilitador</w:t>
            </w:r>
          </w:p>
        </w:tc>
        <w:tc>
          <w:tcPr>
            <w:tcW w:w="2778" w:type="dxa"/>
            <w:gridSpan w:val="9"/>
            <w:shd w:val="clear" w:color="auto" w:fill="auto"/>
            <w:vAlign w:val="center"/>
          </w:tcPr>
          <w:p w:rsidR="006D33D2" w:rsidRPr="001773DB" w:rsidRDefault="006D33D2" w:rsidP="00CE0DE9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 w:rsidRPr="001773DB">
              <w:rPr>
                <w:rFonts w:ascii="Neo Sans Pro" w:hAnsi="Neo Sans Pro" w:cs="Arial"/>
                <w:sz w:val="16"/>
                <w:szCs w:val="16"/>
              </w:rPr>
              <w:t>783</w:t>
            </w:r>
            <w:r w:rsidR="00CE0DE9" w:rsidRPr="001773DB">
              <w:rPr>
                <w:rFonts w:ascii="Neo Sans Pro" w:hAnsi="Neo Sans Pro" w:cs="Arial"/>
                <w:sz w:val="16"/>
                <w:szCs w:val="16"/>
              </w:rPr>
              <w:t xml:space="preserve"> </w:t>
            </w:r>
            <w:r w:rsidRPr="001773DB">
              <w:rPr>
                <w:rFonts w:ascii="Neo Sans Pro" w:hAnsi="Neo Sans Pro" w:cs="Arial"/>
                <w:sz w:val="16"/>
                <w:szCs w:val="16"/>
              </w:rPr>
              <w:t>83 40301</w:t>
            </w:r>
          </w:p>
          <w:p w:rsidR="006D33D2" w:rsidRPr="001773DB" w:rsidRDefault="006D33D2" w:rsidP="00CE0DE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773DB">
              <w:rPr>
                <w:rFonts w:ascii="Neo Sans Pro" w:hAnsi="Neo Sans Pro" w:cs="Arial"/>
                <w:sz w:val="16"/>
                <w:szCs w:val="16"/>
              </w:rPr>
              <w:t>783 83 49534</w:t>
            </w:r>
          </w:p>
        </w:tc>
      </w:tr>
      <w:tr w:rsidR="006D33D2" w:rsidRPr="001773DB" w:rsidTr="001773DB">
        <w:trPr>
          <w:trHeight w:val="326"/>
        </w:trPr>
        <w:tc>
          <w:tcPr>
            <w:tcW w:w="8245" w:type="dxa"/>
            <w:gridSpan w:val="14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9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6D33D2" w:rsidRPr="001773DB" w:rsidTr="006D33D2">
        <w:trPr>
          <w:trHeight w:val="576"/>
        </w:trPr>
        <w:tc>
          <w:tcPr>
            <w:tcW w:w="8245" w:type="dxa"/>
            <w:gridSpan w:val="14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773DB">
              <w:rPr>
                <w:rFonts w:ascii="Neo Sans Pro" w:hAnsi="Neo Sans Pro" w:cs="Arial"/>
                <w:sz w:val="16"/>
                <w:szCs w:val="16"/>
              </w:rPr>
              <w:t>Venustiano Carranza esq. Maples Arce Col. Ruiz Cortines, CP92880, Tuxpan, Veracruz.</w:t>
            </w:r>
          </w:p>
        </w:tc>
        <w:tc>
          <w:tcPr>
            <w:tcW w:w="2778" w:type="dxa"/>
            <w:gridSpan w:val="9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D33D2" w:rsidRPr="001773DB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6D33D2" w:rsidRPr="001773DB" w:rsidTr="001773DB">
        <w:trPr>
          <w:trHeight w:val="299"/>
        </w:trPr>
        <w:tc>
          <w:tcPr>
            <w:tcW w:w="11023" w:type="dxa"/>
            <w:gridSpan w:val="23"/>
            <w:shd w:val="clear" w:color="auto" w:fill="365F91" w:themeFill="accent1" w:themeFillShade="BF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6D33D2" w:rsidRPr="001773DB" w:rsidTr="001773DB">
        <w:trPr>
          <w:trHeight w:val="296"/>
        </w:trPr>
        <w:tc>
          <w:tcPr>
            <w:tcW w:w="4077" w:type="dxa"/>
            <w:gridSpan w:val="5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Nombre y cargo del responsable 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6"/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6D33D2" w:rsidRPr="001773DB" w:rsidTr="001773DB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Cs/>
                <w:sz w:val="16"/>
                <w:szCs w:val="16"/>
              </w:rPr>
              <w:t>Fiscal del VI Distrito Judicial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773DB">
              <w:rPr>
                <w:rFonts w:ascii="Neo Sans Pro" w:hAnsi="Neo Sans Pro" w:cs="Arial"/>
                <w:sz w:val="16"/>
                <w:szCs w:val="16"/>
              </w:rPr>
              <w:t>Venustiano Carranza esq. Maples Arce Col. Ruiz Cortines, CP92880,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1773DB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6D33D2" w:rsidRPr="001773DB" w:rsidRDefault="006D33D2" w:rsidP="006D33D2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1773DB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6D33D2" w:rsidRPr="001773DB" w:rsidRDefault="006D33D2" w:rsidP="001773DB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1773DB">
              <w:rPr>
                <w:rFonts w:ascii="Neo Sans Pro" w:hAnsi="Neo Sans Pro" w:cs="Arial"/>
                <w:sz w:val="14"/>
                <w:szCs w:val="14"/>
              </w:rPr>
              <w:t>(783)8340301 (783)8349534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6D33D2" w:rsidRPr="001773DB" w:rsidRDefault="006D33D2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Cs/>
                <w:sz w:val="16"/>
                <w:szCs w:val="16"/>
              </w:rPr>
              <w:t>uipj_tuxpan6@hotmail.com</w:t>
            </w:r>
          </w:p>
        </w:tc>
      </w:tr>
      <w:tr w:rsidR="001773DB" w:rsidRPr="001773DB" w:rsidTr="00AC0D0B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73DB" w:rsidRPr="001773DB" w:rsidRDefault="001773DB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1773DB" w:rsidRPr="001773DB" w:rsidRDefault="001773DB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3DB" w:rsidRPr="001773DB" w:rsidRDefault="001773DB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Cs/>
                <w:sz w:val="16"/>
                <w:szCs w:val="16"/>
              </w:rPr>
              <w:t>Fiscal Auxiliar del C. Fiscal Regional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773DB" w:rsidRPr="001773DB" w:rsidRDefault="001773DB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773DB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1773DB" w:rsidRPr="001773DB" w:rsidRDefault="001773DB" w:rsidP="006D33D2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1773DB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1773DB" w:rsidRPr="001773DB" w:rsidRDefault="001773DB" w:rsidP="006D33D2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1773DB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1773DB" w:rsidRPr="001773DB" w:rsidRDefault="001773DB" w:rsidP="001773DB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1773DB">
              <w:rPr>
                <w:rFonts w:ascii="Neo Sans Pro" w:hAnsi="Neo Sans Pro" w:cs="Arial"/>
                <w:sz w:val="14"/>
                <w:szCs w:val="14"/>
              </w:rPr>
              <w:t>(783)8371454 (783)8371455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1773DB" w:rsidRPr="001773DB" w:rsidRDefault="001773DB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1773DB" w:rsidRPr="001773DB" w:rsidTr="00AC0D0B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773DB" w:rsidRPr="001773DB" w:rsidRDefault="001773DB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3DB" w:rsidRPr="001773DB" w:rsidRDefault="001773DB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Cs/>
                <w:sz w:val="16"/>
                <w:szCs w:val="16"/>
              </w:rPr>
              <w:t>Fiscal Regional Zona Norte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773DB" w:rsidRPr="001773DB" w:rsidRDefault="001773DB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773DB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1773DB" w:rsidRPr="001773DB" w:rsidRDefault="001773DB" w:rsidP="006D33D2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1773DB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1773DB" w:rsidRPr="001773DB" w:rsidRDefault="001773DB" w:rsidP="006D33D2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1773DB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1773DB" w:rsidRPr="001773DB" w:rsidRDefault="001773DB" w:rsidP="001773DB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1773DB">
              <w:rPr>
                <w:rFonts w:ascii="Neo Sans Pro" w:hAnsi="Neo Sans Pro" w:cs="Arial"/>
                <w:sz w:val="14"/>
                <w:szCs w:val="14"/>
              </w:rPr>
              <w:t>(783)8371454 (783)8371455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1773DB" w:rsidRPr="001773DB" w:rsidRDefault="001773DB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773DB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8B6030" w:rsidRPr="001773DB" w:rsidTr="001773DB">
        <w:trPr>
          <w:trHeight w:val="310"/>
        </w:trPr>
        <w:tc>
          <w:tcPr>
            <w:tcW w:w="11023" w:type="dxa"/>
            <w:gridSpan w:val="23"/>
            <w:shd w:val="clear" w:color="auto" w:fill="365F91" w:themeFill="accent1" w:themeFillShade="BF"/>
            <w:vAlign w:val="center"/>
          </w:tcPr>
          <w:p w:rsidR="008B6030" w:rsidRPr="001773DB" w:rsidRDefault="008B6030" w:rsidP="006D33D2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1773DB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8B6030" w:rsidRPr="001773DB" w:rsidTr="001773DB">
        <w:trPr>
          <w:trHeight w:val="492"/>
        </w:trPr>
        <w:tc>
          <w:tcPr>
            <w:tcW w:w="11023" w:type="dxa"/>
            <w:gridSpan w:val="23"/>
            <w:shd w:val="clear" w:color="auto" w:fill="FFFFFF"/>
            <w:vAlign w:val="center"/>
          </w:tcPr>
          <w:p w:rsidR="008B6030" w:rsidRPr="001773DB" w:rsidRDefault="008B603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773DB">
              <w:rPr>
                <w:rFonts w:ascii="Neo Sans Pro" w:hAnsi="Neo Sans Pro"/>
                <w:bCs/>
                <w:sz w:val="16"/>
                <w:szCs w:val="16"/>
              </w:rPr>
              <w:t>Fiscal del VI Distrito Judicial</w:t>
            </w:r>
          </w:p>
        </w:tc>
      </w:tr>
    </w:tbl>
    <w:p w:rsidR="006D33D2" w:rsidRDefault="006D33D2" w:rsidP="00200AB7">
      <w:pPr>
        <w:rPr>
          <w:rFonts w:ascii="Arial Narrow" w:hAnsi="Arial Narrow" w:cs="Arial"/>
          <w:sz w:val="20"/>
        </w:rPr>
      </w:pPr>
    </w:p>
    <w:p w:rsidR="006D33D2" w:rsidRPr="00EE3350" w:rsidRDefault="006D33D2" w:rsidP="00200AB7">
      <w:pPr>
        <w:rPr>
          <w:rFonts w:ascii="Arial Narrow" w:hAnsi="Arial Narrow" w:cs="Arial"/>
          <w:sz w:val="20"/>
        </w:rPr>
      </w:pPr>
    </w:p>
    <w:sectPr w:rsidR="006D33D2" w:rsidRPr="00EE3350" w:rsidSect="00313CF6">
      <w:headerReference w:type="default" r:id="rId9"/>
      <w:pgSz w:w="12242" w:h="15842" w:code="1"/>
      <w:pgMar w:top="482" w:right="720" w:bottom="567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05" w:rsidRDefault="00B33705">
      <w:r>
        <w:separator/>
      </w:r>
    </w:p>
  </w:endnote>
  <w:endnote w:type="continuationSeparator" w:id="0">
    <w:p w:rsidR="00B33705" w:rsidRDefault="00B3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05" w:rsidRDefault="00B33705">
      <w:r>
        <w:separator/>
      </w:r>
    </w:p>
  </w:footnote>
  <w:footnote w:type="continuationSeparator" w:id="0">
    <w:p w:rsidR="00B33705" w:rsidRDefault="00B33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AC" w:rsidRDefault="001773DB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5" style="position:absolute;left:0;text-align:left;margin-left:171.6pt;margin-top:35.1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4530;top:1500;width:4170;height:501;mso-width-relative:margin;mso-height-relative:margin" stroked="f">
            <v:textbox>
              <w:txbxContent>
                <w:p w:rsidR="001773DB" w:rsidRDefault="001773DB" w:rsidP="001773DB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7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1773DB" w:rsidRDefault="001773DB" w:rsidP="001773DB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1773DB" w:rsidRDefault="001773DB" w:rsidP="001773DB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>
      <w:rPr>
        <w:noProof/>
      </w:rPr>
      <w:drawing>
        <wp:inline distT="0" distB="0" distL="0" distR="0" wp14:anchorId="22CEFBB1" wp14:editId="350E3C51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5AC" w:rsidRDefault="008675AC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FF5"/>
    <w:multiLevelType w:val="hybridMultilevel"/>
    <w:tmpl w:val="0EA04D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45154"/>
    <w:rsid w:val="00052BB0"/>
    <w:rsid w:val="00056C6D"/>
    <w:rsid w:val="00062CBF"/>
    <w:rsid w:val="0007612B"/>
    <w:rsid w:val="000803A0"/>
    <w:rsid w:val="000879DB"/>
    <w:rsid w:val="000A0B13"/>
    <w:rsid w:val="000A220B"/>
    <w:rsid w:val="000A4E60"/>
    <w:rsid w:val="000C018B"/>
    <w:rsid w:val="000D78B1"/>
    <w:rsid w:val="000D7A01"/>
    <w:rsid w:val="000E2FB0"/>
    <w:rsid w:val="000E6FC0"/>
    <w:rsid w:val="000F436E"/>
    <w:rsid w:val="000F4A73"/>
    <w:rsid w:val="00107D4A"/>
    <w:rsid w:val="001369B1"/>
    <w:rsid w:val="00137AF2"/>
    <w:rsid w:val="00154F93"/>
    <w:rsid w:val="00160DC0"/>
    <w:rsid w:val="001650B5"/>
    <w:rsid w:val="001666B2"/>
    <w:rsid w:val="001773DB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00AB7"/>
    <w:rsid w:val="00211D8B"/>
    <w:rsid w:val="002220B5"/>
    <w:rsid w:val="00240B44"/>
    <w:rsid w:val="00244512"/>
    <w:rsid w:val="00251097"/>
    <w:rsid w:val="0026640E"/>
    <w:rsid w:val="00290421"/>
    <w:rsid w:val="002924E3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CF6"/>
    <w:rsid w:val="00313DD6"/>
    <w:rsid w:val="003611FC"/>
    <w:rsid w:val="003667FC"/>
    <w:rsid w:val="00375985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B2FBB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F1297"/>
    <w:rsid w:val="00601EC4"/>
    <w:rsid w:val="00606317"/>
    <w:rsid w:val="00631C4F"/>
    <w:rsid w:val="00631DFD"/>
    <w:rsid w:val="00644F3C"/>
    <w:rsid w:val="00647B9C"/>
    <w:rsid w:val="00653EF8"/>
    <w:rsid w:val="006546C6"/>
    <w:rsid w:val="00667B02"/>
    <w:rsid w:val="00685E55"/>
    <w:rsid w:val="006A03E1"/>
    <w:rsid w:val="006A5E74"/>
    <w:rsid w:val="006A6EB1"/>
    <w:rsid w:val="006C3B61"/>
    <w:rsid w:val="006C7791"/>
    <w:rsid w:val="006D1E77"/>
    <w:rsid w:val="006D33D2"/>
    <w:rsid w:val="006D37A1"/>
    <w:rsid w:val="006F07F3"/>
    <w:rsid w:val="00701B3E"/>
    <w:rsid w:val="00702E6A"/>
    <w:rsid w:val="0070340D"/>
    <w:rsid w:val="00715E9C"/>
    <w:rsid w:val="00716910"/>
    <w:rsid w:val="007249E9"/>
    <w:rsid w:val="007517D5"/>
    <w:rsid w:val="00771657"/>
    <w:rsid w:val="007850FC"/>
    <w:rsid w:val="0079309E"/>
    <w:rsid w:val="007A14F8"/>
    <w:rsid w:val="007A51DA"/>
    <w:rsid w:val="007B3C5E"/>
    <w:rsid w:val="007C6B8D"/>
    <w:rsid w:val="007E27A8"/>
    <w:rsid w:val="007F275D"/>
    <w:rsid w:val="007F4448"/>
    <w:rsid w:val="00814A62"/>
    <w:rsid w:val="0081561C"/>
    <w:rsid w:val="00861A27"/>
    <w:rsid w:val="008622A9"/>
    <w:rsid w:val="008675AC"/>
    <w:rsid w:val="008708F6"/>
    <w:rsid w:val="00871391"/>
    <w:rsid w:val="00880160"/>
    <w:rsid w:val="008862D9"/>
    <w:rsid w:val="00891FCF"/>
    <w:rsid w:val="0089317B"/>
    <w:rsid w:val="008978B5"/>
    <w:rsid w:val="008B2C42"/>
    <w:rsid w:val="008B6030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36161"/>
    <w:rsid w:val="0097237C"/>
    <w:rsid w:val="00975B7C"/>
    <w:rsid w:val="00980170"/>
    <w:rsid w:val="009820AA"/>
    <w:rsid w:val="0098517D"/>
    <w:rsid w:val="00987CF6"/>
    <w:rsid w:val="00987E3E"/>
    <w:rsid w:val="00995A09"/>
    <w:rsid w:val="009B36BC"/>
    <w:rsid w:val="009B4785"/>
    <w:rsid w:val="009B4CC3"/>
    <w:rsid w:val="009C286A"/>
    <w:rsid w:val="009C3F55"/>
    <w:rsid w:val="009C54B9"/>
    <w:rsid w:val="009E3D83"/>
    <w:rsid w:val="009F2EB0"/>
    <w:rsid w:val="009F5520"/>
    <w:rsid w:val="00A029EE"/>
    <w:rsid w:val="00A03195"/>
    <w:rsid w:val="00A132D7"/>
    <w:rsid w:val="00A1425F"/>
    <w:rsid w:val="00A14546"/>
    <w:rsid w:val="00A258C0"/>
    <w:rsid w:val="00A25F3B"/>
    <w:rsid w:val="00A43252"/>
    <w:rsid w:val="00A55C55"/>
    <w:rsid w:val="00A72F47"/>
    <w:rsid w:val="00A95E13"/>
    <w:rsid w:val="00AA291B"/>
    <w:rsid w:val="00AB7285"/>
    <w:rsid w:val="00AD0E12"/>
    <w:rsid w:val="00AD54F9"/>
    <w:rsid w:val="00AF6CE9"/>
    <w:rsid w:val="00B03E6F"/>
    <w:rsid w:val="00B11FC3"/>
    <w:rsid w:val="00B13CE1"/>
    <w:rsid w:val="00B13EC8"/>
    <w:rsid w:val="00B3017C"/>
    <w:rsid w:val="00B327B8"/>
    <w:rsid w:val="00B33705"/>
    <w:rsid w:val="00B33B96"/>
    <w:rsid w:val="00B34177"/>
    <w:rsid w:val="00B366EE"/>
    <w:rsid w:val="00B41E86"/>
    <w:rsid w:val="00B7378B"/>
    <w:rsid w:val="00B73B3D"/>
    <w:rsid w:val="00B80E04"/>
    <w:rsid w:val="00B848D0"/>
    <w:rsid w:val="00B84F86"/>
    <w:rsid w:val="00B87368"/>
    <w:rsid w:val="00BA6424"/>
    <w:rsid w:val="00BA7EAC"/>
    <w:rsid w:val="00BB4CA5"/>
    <w:rsid w:val="00BB5CE7"/>
    <w:rsid w:val="00BD6572"/>
    <w:rsid w:val="00BD71C8"/>
    <w:rsid w:val="00C11D67"/>
    <w:rsid w:val="00C35CFC"/>
    <w:rsid w:val="00C37DBE"/>
    <w:rsid w:val="00C43F33"/>
    <w:rsid w:val="00C471B1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0DE9"/>
    <w:rsid w:val="00D21513"/>
    <w:rsid w:val="00D32BAD"/>
    <w:rsid w:val="00D578E3"/>
    <w:rsid w:val="00D90E71"/>
    <w:rsid w:val="00DA51E7"/>
    <w:rsid w:val="00DC0E11"/>
    <w:rsid w:val="00DC1785"/>
    <w:rsid w:val="00DD7AFA"/>
    <w:rsid w:val="00DF3FD8"/>
    <w:rsid w:val="00E0132D"/>
    <w:rsid w:val="00E24F53"/>
    <w:rsid w:val="00E336EA"/>
    <w:rsid w:val="00E355F2"/>
    <w:rsid w:val="00E44882"/>
    <w:rsid w:val="00E44928"/>
    <w:rsid w:val="00E7045E"/>
    <w:rsid w:val="00E81885"/>
    <w:rsid w:val="00E94069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  <w:rsid w:val="00FE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7F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ADCD-64F2-4F71-80E2-F892B4F7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2015-10-13T17:42:00Z</cp:lastPrinted>
  <dcterms:created xsi:type="dcterms:W3CDTF">2016-08-31T16:45:00Z</dcterms:created>
  <dcterms:modified xsi:type="dcterms:W3CDTF">2017-04-04T16:29:00Z</dcterms:modified>
</cp:coreProperties>
</file>